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7F217E61" w14:textId="77777777" w:rsidR="001E39F7" w:rsidRPr="00C35F89" w:rsidRDefault="001E39F7" w:rsidP="001E39F7">
            <w:pPr>
              <w:jc w:val="center"/>
              <w:rPr>
                <w:rFonts w:ascii="Calibri Light" w:hAnsi="Calibri Light" w:cs="Calibri Light"/>
                <w:b/>
                <w:lang w:val="lt-LT"/>
              </w:rPr>
            </w:pPr>
            <w:proofErr w:type="spellStart"/>
            <w:r w:rsidRPr="00C35F89">
              <w:rPr>
                <w:rFonts w:ascii="Calibri Light" w:hAnsi="Calibri Light" w:cs="Calibri Light"/>
                <w:b/>
                <w:lang w:val="lt-LT"/>
              </w:rPr>
              <w:t>Habitoskopinių</w:t>
            </w:r>
            <w:proofErr w:type="spellEnd"/>
            <w:r w:rsidRPr="00C35F89">
              <w:rPr>
                <w:rFonts w:ascii="Calibri Light" w:hAnsi="Calibri Light" w:cs="Calibri Light"/>
                <w:b/>
                <w:lang w:val="lt-LT"/>
              </w:rPr>
              <w:t xml:space="preserve"> duomenų registro (HDR) asmens veido biometrinio</w:t>
            </w:r>
          </w:p>
          <w:p w14:paraId="658280B9" w14:textId="42FA470C" w:rsidR="00CE4A8E" w:rsidRPr="005244DC" w:rsidRDefault="001E39F7" w:rsidP="001E39F7">
            <w:pPr>
              <w:jc w:val="center"/>
              <w:rPr>
                <w:rFonts w:ascii="Calibri Light" w:hAnsi="Calibri Light" w:cs="Calibri Light"/>
                <w:b/>
                <w:lang w:val="lt-LT"/>
              </w:rPr>
            </w:pPr>
            <w:r w:rsidRPr="00C35F89">
              <w:rPr>
                <w:rFonts w:ascii="Calibri Light" w:hAnsi="Calibri Light" w:cs="Calibri Light"/>
                <w:b/>
                <w:lang w:val="lt-LT"/>
              </w:rPr>
              <w:t>atpažinimo posistemės programinės įrangos modernizavimas</w:t>
            </w:r>
            <w:r>
              <w:rPr>
                <w:rFonts w:ascii="Calibri Light" w:hAnsi="Calibri Light" w:cs="Calibri Light"/>
                <w:b/>
                <w:lang w:val="lt-LT"/>
              </w:rPr>
              <w:t xml:space="preserve"> (PPR-1057)</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068192C5" w:rsidR="00C87C79" w:rsidRPr="00AA337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5E5CF7">
        <w:rPr>
          <w:rFonts w:ascii="Calibri Light" w:hAnsi="Calibri Light" w:cs="Calibri Light"/>
          <w:b/>
          <w:sz w:val="16"/>
          <w:szCs w:val="16"/>
          <w:lang w:val="lt-LT"/>
        </w:rPr>
        <w:t xml:space="preserve"> </w:t>
      </w:r>
      <w:r w:rsidR="005E5CF7" w:rsidRPr="005E5CF7">
        <w:rPr>
          <w:rFonts w:ascii="Calibri Light" w:hAnsi="Calibri Light" w:cs="Calibri Light"/>
          <w:b/>
          <w:bCs/>
          <w:sz w:val="16"/>
          <w:szCs w:val="16"/>
        </w:rPr>
        <w:t>(</w:t>
      </w:r>
      <w:r w:rsidR="005E5CF7" w:rsidRPr="00AA337C">
        <w:rPr>
          <w:rFonts w:ascii="Calibri Light" w:hAnsi="Calibri Light" w:cs="Calibri Light"/>
          <w:b/>
          <w:bCs/>
          <w:sz w:val="16"/>
          <w:szCs w:val="16"/>
          <w:lang w:val="lt-LT"/>
        </w:rPr>
        <w:t>Techninėje specifikacijoje (dokumente „3 TVŪD PD TS“) su pasiūlymu prašomi pateikti dokumentai)</w:t>
      </w:r>
      <w:r w:rsidR="00C87C79" w:rsidRPr="00AA337C">
        <w:rPr>
          <w:rFonts w:ascii="Calibri Light" w:hAnsi="Calibri Light" w:cs="Calibri Light"/>
          <w:b/>
          <w:sz w:val="16"/>
          <w:szCs w:val="16"/>
          <w:lang w:val="lt-LT"/>
        </w:rPr>
        <w:t>:</w:t>
      </w:r>
      <w:r w:rsidR="00C87C79" w:rsidRPr="00AA337C">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1148"/>
        <w:gridCol w:w="5434"/>
        <w:gridCol w:w="3046"/>
      </w:tblGrid>
      <w:tr w:rsidR="00C87C79" w:rsidRPr="00AA337C" w14:paraId="7EFB3A03" w14:textId="77777777" w:rsidTr="00C87C79">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AA9BEB" w14:textId="77777777" w:rsidR="00C87C79" w:rsidRPr="00AA337C" w:rsidRDefault="00C87C79" w:rsidP="00C87C79">
            <w:pPr>
              <w:jc w:val="center"/>
              <w:rPr>
                <w:rFonts w:ascii="Calibri Light" w:hAnsi="Calibri Light" w:cs="Calibri Light"/>
                <w:b/>
                <w:color w:val="000000"/>
                <w:szCs w:val="20"/>
              </w:rPr>
            </w:pPr>
            <w:r w:rsidRPr="00AA337C">
              <w:rPr>
                <w:rFonts w:ascii="Calibri Light" w:hAnsi="Calibri Light" w:cs="Calibri Light"/>
                <w:b/>
                <w:color w:val="000000"/>
                <w:szCs w:val="20"/>
              </w:rPr>
              <w:t>Eil. Nr.</w:t>
            </w:r>
          </w:p>
        </w:tc>
        <w:tc>
          <w:tcPr>
            <w:tcW w:w="2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75255E" w14:textId="4A36EC42" w:rsidR="00C87C79" w:rsidRPr="00AA337C" w:rsidRDefault="00BF5A75" w:rsidP="00C87C79">
            <w:pPr>
              <w:jc w:val="center"/>
              <w:rPr>
                <w:rFonts w:ascii="Calibri Light" w:hAnsi="Calibri Light" w:cs="Calibri Light"/>
                <w:b/>
                <w:iCs/>
                <w:szCs w:val="20"/>
              </w:rPr>
            </w:pPr>
            <w:r w:rsidRPr="00AA337C">
              <w:rPr>
                <w:rFonts w:ascii="Calibri Light" w:hAnsi="Calibri Light" w:cs="Calibri Light"/>
                <w:b/>
                <w:bCs/>
                <w:iCs/>
                <w:szCs w:val="20"/>
              </w:rPr>
              <w:t>Reikalavimas nurodytas techninėje specifikacijoje (Techninės specifikacijos 1</w:t>
            </w:r>
            <w:r w:rsidR="00AA337C" w:rsidRPr="00AA337C">
              <w:rPr>
                <w:rFonts w:ascii="Calibri Light" w:hAnsi="Calibri Light" w:cs="Calibri Light"/>
                <w:b/>
                <w:bCs/>
                <w:iCs/>
                <w:szCs w:val="20"/>
              </w:rPr>
              <w:t>2.3 pa</w:t>
            </w:r>
            <w:r w:rsidRPr="00AA337C">
              <w:rPr>
                <w:rFonts w:ascii="Calibri Light" w:hAnsi="Calibri Light" w:cs="Calibri Light"/>
                <w:b/>
                <w:bCs/>
                <w:iCs/>
                <w:szCs w:val="20"/>
              </w:rPr>
              <w:t>punkt</w:t>
            </w:r>
            <w:r w:rsidR="00AA337C" w:rsidRPr="00AA337C">
              <w:rPr>
                <w:rFonts w:ascii="Calibri Light" w:hAnsi="Calibri Light" w:cs="Calibri Light"/>
                <w:b/>
                <w:bCs/>
                <w:iCs/>
                <w:szCs w:val="20"/>
              </w:rPr>
              <w:t>yje</w:t>
            </w:r>
            <w:r w:rsidRPr="00AA337C">
              <w:rPr>
                <w:rFonts w:ascii="Calibri Light" w:hAnsi="Calibri Light" w:cs="Calibri Light"/>
                <w:b/>
                <w:bCs/>
                <w:iCs/>
                <w:szCs w:val="20"/>
              </w:rPr>
              <w:t>)</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3A69D6" w14:textId="72B1662D" w:rsidR="00C87C79" w:rsidRPr="00AA337C" w:rsidRDefault="00C05E97" w:rsidP="00C87C79">
            <w:pPr>
              <w:jc w:val="center"/>
              <w:rPr>
                <w:rFonts w:ascii="Calibri Light" w:hAnsi="Calibri Light" w:cs="Calibri Light"/>
              </w:rPr>
            </w:pPr>
            <w:r w:rsidRPr="00AA337C">
              <w:rPr>
                <w:rFonts w:ascii="Calibri Light" w:hAnsi="Calibri Light" w:cs="Calibri Light"/>
                <w:b/>
                <w:iCs/>
                <w:szCs w:val="20"/>
              </w:rPr>
              <w:t>Pateikiami dokumentai</w:t>
            </w:r>
          </w:p>
        </w:tc>
      </w:tr>
      <w:tr w:rsidR="00C87C79" w:rsidRPr="005244DC" w14:paraId="4FADA394" w14:textId="77777777" w:rsidTr="00C87C79">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06ED8E4A" w14:textId="77777777" w:rsidR="00C87C79" w:rsidRPr="005244DC" w:rsidRDefault="00C87C79" w:rsidP="009F1D08">
            <w:pPr>
              <w:numPr>
                <w:ilvl w:val="0"/>
                <w:numId w:val="12"/>
              </w:numPr>
              <w:ind w:left="0" w:firstLine="0"/>
              <w:contextualSpacing/>
              <w:jc w:val="center"/>
              <w:rPr>
                <w:rFonts w:ascii="Calibri Light" w:hAnsi="Calibri Light" w:cs="Calibri Light"/>
                <w:sz w:val="22"/>
                <w:szCs w:val="24"/>
                <w:lang w:bidi="en-US"/>
              </w:rPr>
            </w:pPr>
          </w:p>
        </w:tc>
        <w:tc>
          <w:tcPr>
            <w:tcW w:w="2822" w:type="pct"/>
            <w:tcBorders>
              <w:top w:val="single" w:sz="4" w:space="0" w:color="auto"/>
              <w:left w:val="single" w:sz="4" w:space="0" w:color="auto"/>
              <w:bottom w:val="single" w:sz="4" w:space="0" w:color="auto"/>
              <w:right w:val="single" w:sz="4" w:space="0" w:color="auto"/>
            </w:tcBorders>
          </w:tcPr>
          <w:p w14:paraId="62785079" w14:textId="1A75E30A" w:rsidR="00C87C79" w:rsidRPr="00E57129" w:rsidRDefault="00E57129" w:rsidP="00E57129">
            <w:pPr>
              <w:jc w:val="both"/>
              <w:rPr>
                <w:rFonts w:ascii="Calibri Light" w:hAnsi="Calibri Light" w:cs="Calibri Light"/>
                <w:color w:val="000000"/>
                <w:szCs w:val="20"/>
              </w:rPr>
            </w:pPr>
            <w:r w:rsidRPr="00E57129">
              <w:rPr>
                <w:rFonts w:ascii="Calibri Light" w:eastAsia="Times New Roman" w:hAnsi="Calibri Light" w:cs="Calibri Light"/>
                <w:szCs w:val="20"/>
                <w:lang w:eastAsia="lt-LT"/>
              </w:rPr>
              <w:t>Tiekėjas turi būti modernizuojamos PĮ (</w:t>
            </w:r>
            <w:r w:rsidRPr="00E57129">
              <w:rPr>
                <w:rFonts w:ascii="Calibri Light" w:eastAsia="Times New Roman" w:hAnsi="Calibri Light" w:cs="Calibri Light"/>
                <w:i/>
                <w:iCs/>
                <w:szCs w:val="20"/>
                <w:lang w:eastAsia="lt-LT"/>
              </w:rPr>
              <w:t>„</w:t>
            </w:r>
            <w:proofErr w:type="spellStart"/>
            <w:r w:rsidRPr="00E57129">
              <w:rPr>
                <w:rFonts w:ascii="Calibri Light" w:eastAsia="Times New Roman" w:hAnsi="Calibri Light" w:cs="Calibri Light"/>
                <w:i/>
                <w:iCs/>
                <w:szCs w:val="20"/>
                <w:lang w:eastAsia="lt-LT"/>
              </w:rPr>
              <w:t>NeoFace</w:t>
            </w:r>
            <w:proofErr w:type="spellEnd"/>
            <w:r w:rsidRPr="00E57129">
              <w:rPr>
                <w:rFonts w:ascii="Calibri Light" w:eastAsia="Times New Roman" w:hAnsi="Calibri Light" w:cs="Calibri Light"/>
                <w:i/>
                <w:iCs/>
                <w:szCs w:val="20"/>
                <w:lang w:eastAsia="lt-LT"/>
              </w:rPr>
              <w:t xml:space="preserve"> </w:t>
            </w:r>
            <w:proofErr w:type="spellStart"/>
            <w:r w:rsidRPr="00E57129">
              <w:rPr>
                <w:rFonts w:ascii="Calibri Light" w:eastAsia="Times New Roman" w:hAnsi="Calibri Light" w:cs="Calibri Light"/>
                <w:i/>
                <w:iCs/>
                <w:szCs w:val="20"/>
                <w:lang w:eastAsia="lt-LT"/>
              </w:rPr>
              <w:t>wa</w:t>
            </w:r>
            <w:r w:rsidR="00FD5F22">
              <w:rPr>
                <w:rFonts w:ascii="Calibri Light" w:eastAsia="Times New Roman" w:hAnsi="Calibri Light" w:cs="Calibri Light"/>
                <w:i/>
                <w:iCs/>
                <w:szCs w:val="20"/>
                <w:lang w:eastAsia="lt-LT"/>
              </w:rPr>
              <w:t>t</w:t>
            </w:r>
            <w:r w:rsidRPr="00E57129">
              <w:rPr>
                <w:rFonts w:ascii="Calibri Light" w:eastAsia="Times New Roman" w:hAnsi="Calibri Light" w:cs="Calibri Light"/>
                <w:i/>
                <w:iCs/>
                <w:szCs w:val="20"/>
                <w:lang w:eastAsia="lt-LT"/>
              </w:rPr>
              <w:t>ch</w:t>
            </w:r>
            <w:proofErr w:type="spellEnd"/>
            <w:r w:rsidRPr="00E57129">
              <w:rPr>
                <w:rFonts w:ascii="Calibri Light" w:eastAsia="Times New Roman" w:hAnsi="Calibri Light" w:cs="Calibri Light"/>
                <w:i/>
                <w:iCs/>
                <w:szCs w:val="20"/>
                <w:lang w:eastAsia="lt-LT"/>
              </w:rPr>
              <w:t>“</w:t>
            </w:r>
            <w:r w:rsidRPr="00E57129">
              <w:rPr>
                <w:rFonts w:ascii="Calibri Light" w:eastAsia="Times New Roman" w:hAnsi="Calibri Light" w:cs="Calibri Light"/>
                <w:szCs w:val="20"/>
                <w:lang w:eastAsia="lt-LT"/>
              </w:rPr>
              <w:t xml:space="preserve">) gamintojas arba gamintojo  įgaliotas platintojas, turintys teisę vykdyti PĮ plėtrą, naujinti PĮ, vykdyti techninę priežiūrą arba turi būti sudaręs atitinkamą bendradarbiavimo sutartį su kitu ūkio subjektu, turinčiu tokią teisę. </w:t>
            </w:r>
            <w:r w:rsidRPr="00AD44EA">
              <w:rPr>
                <w:rFonts w:ascii="Calibri Light" w:eastAsia="Times New Roman" w:hAnsi="Calibri Light" w:cs="Calibri Light"/>
                <w:b/>
                <w:bCs/>
                <w:szCs w:val="20"/>
                <w:lang w:eastAsia="lt-LT"/>
              </w:rPr>
              <w:t>Tiekėjas teikdamas pasiūlymą turi pateikti</w:t>
            </w:r>
            <w:r w:rsidRPr="00E57129">
              <w:rPr>
                <w:rFonts w:ascii="Calibri Light" w:eastAsia="Times New Roman" w:hAnsi="Calibri Light" w:cs="Calibri Light"/>
                <w:szCs w:val="20"/>
                <w:lang w:eastAsia="lt-LT"/>
              </w:rPr>
              <w:t xml:space="preserve"> dokumentą, patvirtinantį, kad tiekėjas yra siūlomos PĮ licencijos gamintojas (pateikiama tiekėjo pažyma), ar įgaliotas siūlomos PĮ licencijos gamintojo platintojas, turintis teisę vykdyti PĮ plėtrą, naujinti PĮ, vykdyti techninę priežiūrą (pateikiami oficialų atstovavimą patvirtinantys dokumentai) ar yra sudaręs atitinkamą bendradarbiavimo sutartį su kitu ūkio subjektu, turinčiu gamintojo suteiktą teisę (</w:t>
            </w:r>
            <w:r w:rsidRPr="00E57129">
              <w:rPr>
                <w:rFonts w:ascii="Calibri Light" w:eastAsia="Times New Roman" w:hAnsi="Calibri Light" w:cs="Calibri Light"/>
                <w:bCs/>
                <w:szCs w:val="20"/>
                <w:lang w:eastAsia="lt-LT"/>
              </w:rPr>
              <w:t>pateikiamas ūkio subjektui gamintojo išduotas įgaliojimas bei bendradarbiavimo sutartis su tuo ūkio subjektu</w:t>
            </w:r>
            <w:r w:rsidRPr="00E57129">
              <w:rPr>
                <w:rFonts w:ascii="Calibri Light" w:eastAsia="Times New Roman" w:hAnsi="Calibri Light" w:cs="Calibri Light"/>
                <w:szCs w:val="20"/>
                <w:lang w:eastAsia="lt-LT"/>
              </w:rPr>
              <w:t>).</w:t>
            </w:r>
          </w:p>
        </w:tc>
        <w:tc>
          <w:tcPr>
            <w:tcW w:w="1582" w:type="pct"/>
            <w:tcBorders>
              <w:top w:val="single" w:sz="4" w:space="0" w:color="auto"/>
              <w:left w:val="single" w:sz="4" w:space="0" w:color="auto"/>
              <w:bottom w:val="single" w:sz="4" w:space="0" w:color="auto"/>
              <w:right w:val="single" w:sz="4" w:space="0" w:color="auto"/>
            </w:tcBorders>
          </w:tcPr>
          <w:p w14:paraId="4E709269" w14:textId="3C8857ED" w:rsidR="00C87C79" w:rsidRPr="00C05E97" w:rsidRDefault="00C05E97" w:rsidP="005759E4">
            <w:pPr>
              <w:jc w:val="center"/>
              <w:rPr>
                <w:rFonts w:ascii="Calibri Light" w:hAnsi="Calibri Light" w:cs="Calibri Light"/>
                <w:color w:val="000000"/>
                <w:sz w:val="22"/>
              </w:rPr>
            </w:pPr>
            <w:r w:rsidRPr="00C05E97">
              <w:rPr>
                <w:rFonts w:ascii="Calibri Light" w:hAnsi="Calibri Light" w:cs="Calibri Light"/>
                <w:i/>
                <w:iCs/>
                <w:color w:val="000000"/>
                <w:szCs w:val="20"/>
              </w:rPr>
              <w:t>[...Tiekėjas nurodo, kokie dokumentai, patvirtinantys atitikimą nustatytam reikalavimui, pateikiami...]</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1148"/>
        <w:gridCol w:w="5434"/>
        <w:gridCol w:w="3046"/>
      </w:tblGrid>
      <w:tr w:rsidR="00C47E4B" w:rsidRPr="005244DC" w14:paraId="65E71964" w14:textId="77777777" w:rsidTr="00A07ED7">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C47E4B" w:rsidRPr="005244DC" w:rsidRDefault="00C47E4B" w:rsidP="00C47E4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2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2F0E8643" w:rsidR="00C47E4B" w:rsidRPr="005244DC" w:rsidRDefault="005B1F7F" w:rsidP="00C47E4B">
            <w:pPr>
              <w:jc w:val="center"/>
              <w:rPr>
                <w:rFonts w:ascii="Calibri Light" w:hAnsi="Calibri Light" w:cs="Calibri Light"/>
                <w:b/>
                <w:iCs/>
                <w:szCs w:val="20"/>
              </w:rPr>
            </w:pPr>
            <w:r w:rsidRPr="005244DC">
              <w:rPr>
                <w:rFonts w:ascii="Calibri Light" w:hAnsi="Calibri Light" w:cs="Calibri Light"/>
                <w:b/>
                <w:bCs/>
              </w:rPr>
              <w:t>Pavadinimas</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4A247F55" w:rsidR="00C47E4B" w:rsidRPr="005244DC" w:rsidRDefault="00C47E4B" w:rsidP="00C47E4B">
            <w:pPr>
              <w:jc w:val="center"/>
              <w:rPr>
                <w:rFonts w:ascii="Calibri Light" w:hAnsi="Calibri Light" w:cs="Calibri Light"/>
              </w:rPr>
            </w:pPr>
            <w:r w:rsidRPr="005244DC">
              <w:rPr>
                <w:rFonts w:ascii="Calibri Light" w:hAnsi="Calibri Light" w:cs="Calibri Light"/>
                <w:b/>
              </w:rPr>
              <w:t xml:space="preserve">Kaina, EUR </w:t>
            </w:r>
            <w:r w:rsidR="00DE6A48">
              <w:rPr>
                <w:rFonts w:ascii="Calibri Light" w:hAnsi="Calibri Light" w:cs="Calibri Light"/>
                <w:b/>
              </w:rPr>
              <w:t>be</w:t>
            </w:r>
            <w:r w:rsidRPr="005244DC">
              <w:rPr>
                <w:rFonts w:ascii="Calibri Light" w:hAnsi="Calibri Light" w:cs="Calibri Light"/>
                <w:b/>
              </w:rPr>
              <w:t xml:space="preserve"> PVM</w:t>
            </w:r>
          </w:p>
        </w:tc>
      </w:tr>
      <w:tr w:rsidR="00C47E4B" w:rsidRPr="005244DC" w14:paraId="22A7FDD7" w14:textId="77777777" w:rsidTr="004A641D">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6DC5F20F" w14:textId="77777777" w:rsidR="00C47E4B" w:rsidRPr="005244DC" w:rsidRDefault="00C47E4B" w:rsidP="009F1D08">
            <w:pPr>
              <w:numPr>
                <w:ilvl w:val="0"/>
                <w:numId w:val="13"/>
              </w:numPr>
              <w:ind w:left="0" w:firstLine="0"/>
              <w:contextualSpacing/>
              <w:jc w:val="center"/>
              <w:rPr>
                <w:rFonts w:ascii="Calibri Light" w:hAnsi="Calibri Light" w:cs="Calibri Light"/>
                <w:sz w:val="22"/>
                <w:szCs w:val="24"/>
                <w:lang w:bidi="en-US"/>
              </w:rPr>
            </w:pPr>
          </w:p>
        </w:tc>
        <w:tc>
          <w:tcPr>
            <w:tcW w:w="2822" w:type="pct"/>
            <w:tcBorders>
              <w:top w:val="single" w:sz="4" w:space="0" w:color="auto"/>
              <w:left w:val="single" w:sz="4" w:space="0" w:color="auto"/>
              <w:bottom w:val="single" w:sz="4" w:space="0" w:color="auto"/>
              <w:right w:val="single" w:sz="4" w:space="0" w:color="auto"/>
            </w:tcBorders>
          </w:tcPr>
          <w:p w14:paraId="5DE41665" w14:textId="617ACE72" w:rsidR="00C47E4B" w:rsidRPr="00351CBD" w:rsidRDefault="00351CBD" w:rsidP="00351CBD">
            <w:pPr>
              <w:jc w:val="both"/>
              <w:rPr>
                <w:rFonts w:ascii="Calibri Light" w:hAnsi="Calibri Light" w:cs="Calibri Light"/>
                <w:color w:val="000000"/>
                <w:szCs w:val="20"/>
              </w:rPr>
            </w:pPr>
            <w:proofErr w:type="spellStart"/>
            <w:r w:rsidRPr="00351CBD">
              <w:rPr>
                <w:rFonts w:ascii="Calibri Light" w:hAnsi="Calibri Light" w:cs="Calibri Light"/>
                <w:color w:val="000000"/>
                <w:szCs w:val="20"/>
              </w:rPr>
              <w:t>Habitoskopinių</w:t>
            </w:r>
            <w:proofErr w:type="spellEnd"/>
            <w:r w:rsidRPr="00351CBD">
              <w:rPr>
                <w:rFonts w:ascii="Calibri Light" w:hAnsi="Calibri Light" w:cs="Calibri Light"/>
                <w:color w:val="000000"/>
                <w:szCs w:val="20"/>
              </w:rPr>
              <w:t xml:space="preserve"> duomenų registro (HDR) asmens veido</w:t>
            </w:r>
            <w:r>
              <w:rPr>
                <w:rFonts w:ascii="Calibri Light" w:hAnsi="Calibri Light" w:cs="Calibri Light"/>
                <w:color w:val="000000"/>
                <w:szCs w:val="20"/>
              </w:rPr>
              <w:t xml:space="preserve"> </w:t>
            </w:r>
            <w:r w:rsidRPr="00351CBD">
              <w:rPr>
                <w:rFonts w:ascii="Calibri Light" w:hAnsi="Calibri Light" w:cs="Calibri Light"/>
                <w:color w:val="000000"/>
                <w:szCs w:val="20"/>
              </w:rPr>
              <w:t>biometrinio</w:t>
            </w:r>
            <w:r>
              <w:rPr>
                <w:rFonts w:ascii="Calibri Light" w:hAnsi="Calibri Light" w:cs="Calibri Light"/>
                <w:color w:val="000000"/>
                <w:szCs w:val="20"/>
              </w:rPr>
              <w:t xml:space="preserve"> </w:t>
            </w:r>
            <w:r w:rsidRPr="00351CBD">
              <w:rPr>
                <w:rFonts w:ascii="Calibri Light" w:hAnsi="Calibri Light" w:cs="Calibri Light"/>
                <w:color w:val="000000"/>
                <w:szCs w:val="20"/>
              </w:rPr>
              <w:t>atpažinimo posistemės programinės įrangos modernizavimas</w:t>
            </w:r>
          </w:p>
        </w:tc>
        <w:tc>
          <w:tcPr>
            <w:tcW w:w="1582" w:type="pct"/>
            <w:tcBorders>
              <w:top w:val="single" w:sz="4" w:space="0" w:color="auto"/>
              <w:left w:val="single" w:sz="4" w:space="0" w:color="auto"/>
              <w:bottom w:val="single" w:sz="4" w:space="0" w:color="auto"/>
              <w:right w:val="single" w:sz="4" w:space="0" w:color="auto"/>
            </w:tcBorders>
          </w:tcPr>
          <w:p w14:paraId="123BFEBB" w14:textId="77777777" w:rsidR="00C47E4B" w:rsidRPr="005244DC" w:rsidRDefault="00C47E4B" w:rsidP="00A07ED7">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7D6368" w:rsidRPr="005244DC" w14:paraId="71AD67AB" w14:textId="77777777" w:rsidTr="004A641D">
        <w:trPr>
          <w:trHeight w:val="16"/>
        </w:trPr>
        <w:tc>
          <w:tcPr>
            <w:tcW w:w="3418" w:type="pct"/>
            <w:gridSpan w:val="2"/>
            <w:tcBorders>
              <w:top w:val="single" w:sz="4" w:space="0" w:color="auto"/>
              <w:left w:val="single" w:sz="4" w:space="0" w:color="auto"/>
              <w:bottom w:val="single" w:sz="4" w:space="0" w:color="auto"/>
              <w:right w:val="single" w:sz="4" w:space="0" w:color="auto"/>
            </w:tcBorders>
            <w:vAlign w:val="center"/>
          </w:tcPr>
          <w:p w14:paraId="23DCEB9D" w14:textId="40981988" w:rsidR="007D6368" w:rsidRPr="00096EB5" w:rsidRDefault="007D6368" w:rsidP="00634807">
            <w:pPr>
              <w:jc w:val="right"/>
              <w:rPr>
                <w:rFonts w:ascii="Calibri Light" w:hAnsi="Calibri Light" w:cs="Calibri Light"/>
                <w:b/>
                <w:bCs/>
                <w:color w:val="000000"/>
                <w:sz w:val="22"/>
              </w:rPr>
            </w:pPr>
            <w:r w:rsidRPr="00096EB5">
              <w:rPr>
                <w:rFonts w:ascii="Calibri Light" w:hAnsi="Calibri Light" w:cs="Calibri Light"/>
                <w:b/>
                <w:bCs/>
                <w:color w:val="000000"/>
              </w:rPr>
              <w:t xml:space="preserve">PVM </w:t>
            </w:r>
          </w:p>
        </w:tc>
        <w:tc>
          <w:tcPr>
            <w:tcW w:w="1582" w:type="pct"/>
            <w:tcBorders>
              <w:top w:val="single" w:sz="4" w:space="0" w:color="auto"/>
              <w:left w:val="single" w:sz="4" w:space="0" w:color="auto"/>
              <w:bottom w:val="single" w:sz="4" w:space="0" w:color="auto"/>
              <w:right w:val="single" w:sz="4" w:space="0" w:color="auto"/>
            </w:tcBorders>
          </w:tcPr>
          <w:p w14:paraId="6D47AC64" w14:textId="77777777" w:rsidR="007D6368" w:rsidRPr="005244DC" w:rsidRDefault="007D6368" w:rsidP="00A07ED7">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444488" w:rsidRPr="005244DC" w14:paraId="6A028279" w14:textId="77777777" w:rsidTr="004A641D">
        <w:trPr>
          <w:trHeight w:val="16"/>
        </w:trPr>
        <w:tc>
          <w:tcPr>
            <w:tcW w:w="3418" w:type="pct"/>
            <w:gridSpan w:val="2"/>
            <w:tcBorders>
              <w:top w:val="single" w:sz="4" w:space="0" w:color="auto"/>
              <w:left w:val="single" w:sz="4" w:space="0" w:color="auto"/>
              <w:bottom w:val="single" w:sz="4" w:space="0" w:color="auto"/>
              <w:right w:val="single" w:sz="4" w:space="0" w:color="auto"/>
            </w:tcBorders>
            <w:vAlign w:val="center"/>
          </w:tcPr>
          <w:p w14:paraId="6538CA41" w14:textId="56C2CDE8" w:rsidR="00444488" w:rsidRPr="00096EB5" w:rsidRDefault="002A1FB8" w:rsidP="002A1FB8">
            <w:pPr>
              <w:jc w:val="right"/>
              <w:rPr>
                <w:rFonts w:ascii="Calibri Light" w:hAnsi="Calibri Light" w:cs="Calibri Light"/>
                <w:b/>
                <w:bCs/>
                <w:color w:val="000000"/>
                <w:szCs w:val="20"/>
              </w:rPr>
            </w:pPr>
            <w:r w:rsidRPr="00096EB5">
              <w:rPr>
                <w:rFonts w:ascii="Calibri Light" w:hAnsi="Calibri Light" w:cs="Calibri Light"/>
                <w:b/>
                <w:bCs/>
                <w:color w:val="000000"/>
                <w:szCs w:val="20"/>
              </w:rPr>
              <w:t>EUR su PVM*</w:t>
            </w:r>
          </w:p>
        </w:tc>
        <w:tc>
          <w:tcPr>
            <w:tcW w:w="1582" w:type="pct"/>
            <w:tcBorders>
              <w:top w:val="single" w:sz="4" w:space="0" w:color="auto"/>
              <w:left w:val="single" w:sz="4" w:space="0" w:color="auto"/>
              <w:bottom w:val="single" w:sz="4" w:space="0" w:color="auto"/>
              <w:right w:val="single" w:sz="4" w:space="0" w:color="auto"/>
            </w:tcBorders>
          </w:tcPr>
          <w:p w14:paraId="4EB3FD20" w14:textId="3FADEBB3" w:rsidR="00444488" w:rsidRPr="005244DC" w:rsidRDefault="00327CDA" w:rsidP="00A07ED7">
            <w:pPr>
              <w:jc w:val="center"/>
              <w:rPr>
                <w:rFonts w:ascii="Calibri Light" w:hAnsi="Calibri Light" w:cs="Calibri Light"/>
                <w:color w:val="000000"/>
                <w:szCs w:val="20"/>
              </w:rPr>
            </w:pPr>
            <w:r>
              <w:rPr>
                <w:rFonts w:ascii="Calibri Light" w:hAnsi="Calibri Light" w:cs="Calibri Light"/>
                <w:color w:val="000000"/>
                <w:szCs w:val="20"/>
              </w:rPr>
              <w:t>....</w:t>
            </w:r>
          </w:p>
        </w:tc>
      </w:tr>
    </w:tbl>
    <w:p w14:paraId="65D8877F" w14:textId="45C4081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1D40D" w14:textId="77777777" w:rsidR="00421EC3" w:rsidRDefault="00421EC3">
      <w:pPr>
        <w:spacing w:after="0" w:line="240" w:lineRule="auto"/>
      </w:pPr>
      <w:r>
        <w:separator/>
      </w:r>
    </w:p>
  </w:endnote>
  <w:endnote w:type="continuationSeparator" w:id="0">
    <w:p w14:paraId="5758707B" w14:textId="77777777" w:rsidR="00421EC3" w:rsidRDefault="00421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ADB7" w14:textId="77777777" w:rsidR="00421EC3" w:rsidRDefault="00421EC3">
      <w:pPr>
        <w:spacing w:after="0" w:line="240" w:lineRule="auto"/>
      </w:pPr>
      <w:r>
        <w:separator/>
      </w:r>
    </w:p>
  </w:footnote>
  <w:footnote w:type="continuationSeparator" w:id="0">
    <w:p w14:paraId="234083E1" w14:textId="77777777" w:rsidR="00421EC3" w:rsidRDefault="00421EC3">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6EB5"/>
    <w:rsid w:val="00097241"/>
    <w:rsid w:val="000A23D3"/>
    <w:rsid w:val="000A29CB"/>
    <w:rsid w:val="000A2A43"/>
    <w:rsid w:val="000A4348"/>
    <w:rsid w:val="000B0A6A"/>
    <w:rsid w:val="000B3FBE"/>
    <w:rsid w:val="000B465E"/>
    <w:rsid w:val="000D20F0"/>
    <w:rsid w:val="000F554D"/>
    <w:rsid w:val="00111AF9"/>
    <w:rsid w:val="00134DD6"/>
    <w:rsid w:val="001372F1"/>
    <w:rsid w:val="00142A37"/>
    <w:rsid w:val="0014465A"/>
    <w:rsid w:val="00144C3E"/>
    <w:rsid w:val="00146BF6"/>
    <w:rsid w:val="0015224A"/>
    <w:rsid w:val="00153F22"/>
    <w:rsid w:val="0016225E"/>
    <w:rsid w:val="0016293C"/>
    <w:rsid w:val="00165468"/>
    <w:rsid w:val="00167B01"/>
    <w:rsid w:val="00171C82"/>
    <w:rsid w:val="0018021B"/>
    <w:rsid w:val="00183CBB"/>
    <w:rsid w:val="001B0A99"/>
    <w:rsid w:val="001C466E"/>
    <w:rsid w:val="001E06E2"/>
    <w:rsid w:val="001E39F7"/>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1FB8"/>
    <w:rsid w:val="002A626E"/>
    <w:rsid w:val="002A7432"/>
    <w:rsid w:val="002C2765"/>
    <w:rsid w:val="002C4E6E"/>
    <w:rsid w:val="002C7F2C"/>
    <w:rsid w:val="002E093A"/>
    <w:rsid w:val="002F0D7E"/>
    <w:rsid w:val="002F46BE"/>
    <w:rsid w:val="00310C2A"/>
    <w:rsid w:val="003137C8"/>
    <w:rsid w:val="00313BF9"/>
    <w:rsid w:val="003150D0"/>
    <w:rsid w:val="003236D0"/>
    <w:rsid w:val="00325B5C"/>
    <w:rsid w:val="003265DA"/>
    <w:rsid w:val="0032691C"/>
    <w:rsid w:val="00327CDA"/>
    <w:rsid w:val="00334A5F"/>
    <w:rsid w:val="00341C69"/>
    <w:rsid w:val="00343B09"/>
    <w:rsid w:val="00347A8A"/>
    <w:rsid w:val="00351CBD"/>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44488"/>
    <w:rsid w:val="00463984"/>
    <w:rsid w:val="00470AB6"/>
    <w:rsid w:val="004718C8"/>
    <w:rsid w:val="0047250A"/>
    <w:rsid w:val="00475921"/>
    <w:rsid w:val="0047713F"/>
    <w:rsid w:val="004803B4"/>
    <w:rsid w:val="00483E3A"/>
    <w:rsid w:val="00486A08"/>
    <w:rsid w:val="00486B36"/>
    <w:rsid w:val="00496825"/>
    <w:rsid w:val="004A2E21"/>
    <w:rsid w:val="004A2F52"/>
    <w:rsid w:val="004A641D"/>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5CF7"/>
    <w:rsid w:val="005E7595"/>
    <w:rsid w:val="005F3272"/>
    <w:rsid w:val="005F5E65"/>
    <w:rsid w:val="006171F1"/>
    <w:rsid w:val="006253B4"/>
    <w:rsid w:val="0062688A"/>
    <w:rsid w:val="0063093F"/>
    <w:rsid w:val="00634807"/>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3D7E"/>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D6368"/>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51BB"/>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A337C"/>
    <w:rsid w:val="00AB0AA4"/>
    <w:rsid w:val="00AB6DF3"/>
    <w:rsid w:val="00AB71B2"/>
    <w:rsid w:val="00AC48B1"/>
    <w:rsid w:val="00AD21D7"/>
    <w:rsid w:val="00AD44EA"/>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5A75"/>
    <w:rsid w:val="00BF6DB9"/>
    <w:rsid w:val="00BF7E4E"/>
    <w:rsid w:val="00C0304D"/>
    <w:rsid w:val="00C05E97"/>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6A48"/>
    <w:rsid w:val="00DE70F1"/>
    <w:rsid w:val="00DE7873"/>
    <w:rsid w:val="00DF3F41"/>
    <w:rsid w:val="00E241BC"/>
    <w:rsid w:val="00E2482E"/>
    <w:rsid w:val="00E2594B"/>
    <w:rsid w:val="00E27DFD"/>
    <w:rsid w:val="00E32E0E"/>
    <w:rsid w:val="00E35EAA"/>
    <w:rsid w:val="00E37313"/>
    <w:rsid w:val="00E42229"/>
    <w:rsid w:val="00E53358"/>
    <w:rsid w:val="00E566D8"/>
    <w:rsid w:val="00E57129"/>
    <w:rsid w:val="00E80144"/>
    <w:rsid w:val="00E811EB"/>
    <w:rsid w:val="00E92E0D"/>
    <w:rsid w:val="00E93FF6"/>
    <w:rsid w:val="00E95770"/>
    <w:rsid w:val="00E97B36"/>
    <w:rsid w:val="00EA0899"/>
    <w:rsid w:val="00EA650B"/>
    <w:rsid w:val="00EB01C2"/>
    <w:rsid w:val="00EC4889"/>
    <w:rsid w:val="00ED1195"/>
    <w:rsid w:val="00ED24C3"/>
    <w:rsid w:val="00ED4D53"/>
    <w:rsid w:val="00EE37C0"/>
    <w:rsid w:val="00EE50A1"/>
    <w:rsid w:val="00EF6550"/>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6499"/>
    <w:rsid w:val="00FC72ED"/>
    <w:rsid w:val="00FD5F22"/>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214</TotalTime>
  <Pages>2</Pages>
  <Words>3553</Words>
  <Characters>2026</Characters>
  <Application>Microsoft Office Word</Application>
  <DocSecurity>0</DocSecurity>
  <Lines>16</Lines>
  <Paragraphs>11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30</cp:revision>
  <cp:lastPrinted>2018-03-07T08:06:00Z</cp:lastPrinted>
  <dcterms:created xsi:type="dcterms:W3CDTF">2024-12-03T09:49:00Z</dcterms:created>
  <dcterms:modified xsi:type="dcterms:W3CDTF">2025-01-23T11:48:00Z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